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9C41" w14:textId="34A27788" w:rsidR="009204C2" w:rsidRDefault="0BB41507" w:rsidP="41AC79A4">
      <w:pPr>
        <w:rPr>
          <w:rFonts w:ascii="Calibri" w:eastAsia="Calibri" w:hAnsi="Calibri" w:cs="Calibri"/>
          <w:b/>
          <w:bCs/>
          <w:sz w:val="28"/>
          <w:szCs w:val="28"/>
        </w:rPr>
      </w:pPr>
      <w:r w:rsidRPr="41AC79A4">
        <w:rPr>
          <w:rFonts w:ascii="Calibri" w:eastAsia="Calibri" w:hAnsi="Calibri" w:cs="Calibri"/>
          <w:b/>
          <w:bCs/>
          <w:sz w:val="28"/>
          <w:szCs w:val="28"/>
        </w:rPr>
        <w:t>Massetesting av Covid-19:</w:t>
      </w:r>
    </w:p>
    <w:p w14:paraId="15A12E08" w14:textId="22E495AC" w:rsidR="009204C2" w:rsidRDefault="0BB41507">
      <w:r w:rsidRPr="41AC79A4">
        <w:rPr>
          <w:rFonts w:ascii="Calibri" w:eastAsia="Calibri" w:hAnsi="Calibri" w:cs="Calibri"/>
          <w:b/>
          <w:bCs/>
        </w:rPr>
        <w:t>Hvordan gjennomføres dette i praksis</w:t>
      </w:r>
    </w:p>
    <w:p w14:paraId="7B1A0108" w14:textId="7699FEDE" w:rsidR="009204C2" w:rsidRDefault="0BB41507">
      <w:r w:rsidRPr="41AC79A4">
        <w:rPr>
          <w:rFonts w:ascii="Calibri" w:eastAsia="Calibri" w:hAnsi="Calibri" w:cs="Calibri"/>
        </w:rPr>
        <w:t xml:space="preserve">Avdeling for medisinsk mikrobiologi ved Molde sjukehus stiller med prøvetakingsutstyr og analyserer prøver. Skolen organiserer prøvetakning og frakter prøvene til avdeling for medisinsk mikrobiologi ved Molde sjukehus. </w:t>
      </w:r>
    </w:p>
    <w:p w14:paraId="090F7447" w14:textId="22F4C257" w:rsidR="009204C2" w:rsidRDefault="0BB41507">
      <w:r w:rsidRPr="41AC79A4">
        <w:rPr>
          <w:rFonts w:ascii="Calibri" w:eastAsia="Calibri" w:hAnsi="Calibri" w:cs="Calibri"/>
          <w:b/>
          <w:bCs/>
        </w:rPr>
        <w:t>Fremgangsmåte</w:t>
      </w:r>
    </w:p>
    <w:p w14:paraId="5F3315B6" w14:textId="6AD2EBAE" w:rsidR="009204C2" w:rsidRDefault="0BB41507" w:rsidP="41AC79A4">
      <w:pPr>
        <w:rPr>
          <w:rFonts w:ascii="Calibri" w:eastAsia="Calibri" w:hAnsi="Calibri" w:cs="Calibri"/>
        </w:rPr>
      </w:pPr>
      <w:r w:rsidRPr="41AC79A4">
        <w:rPr>
          <w:rFonts w:ascii="Calibri" w:eastAsia="Calibri" w:hAnsi="Calibri" w:cs="Calibri"/>
        </w:rPr>
        <w:t xml:space="preserve">Beholderen for innsamling av nesepensler settes på bordet med lokket av. </w:t>
      </w:r>
      <w:r w:rsidR="5FB4B870" w:rsidRPr="41AC79A4">
        <w:rPr>
          <w:rFonts w:ascii="Calibri" w:eastAsia="Calibri" w:hAnsi="Calibri" w:cs="Calibri"/>
        </w:rPr>
        <w:t>Kontaktlærer</w:t>
      </w:r>
      <w:r w:rsidRPr="41AC79A4">
        <w:rPr>
          <w:rFonts w:ascii="Calibri" w:eastAsia="Calibri" w:hAnsi="Calibri" w:cs="Calibri"/>
        </w:rPr>
        <w:t xml:space="preserve"> leverer pensel til </w:t>
      </w:r>
      <w:r w:rsidR="144987E6" w:rsidRPr="41AC79A4">
        <w:rPr>
          <w:rFonts w:ascii="Calibri" w:eastAsia="Calibri" w:hAnsi="Calibri" w:cs="Calibri"/>
        </w:rPr>
        <w:t xml:space="preserve">de </w:t>
      </w:r>
      <w:r w:rsidRPr="41AC79A4">
        <w:rPr>
          <w:rFonts w:ascii="Calibri" w:eastAsia="Calibri" w:hAnsi="Calibri" w:cs="Calibri"/>
        </w:rPr>
        <w:t>elev</w:t>
      </w:r>
      <w:r w:rsidR="3FCD0006" w:rsidRPr="41AC79A4">
        <w:rPr>
          <w:rFonts w:ascii="Calibri" w:eastAsia="Calibri" w:hAnsi="Calibri" w:cs="Calibri"/>
        </w:rPr>
        <w:t>ene som vil teste seg.</w:t>
      </w:r>
    </w:p>
    <w:p w14:paraId="0541076F" w14:textId="2D845109" w:rsidR="009204C2" w:rsidRDefault="0BB41507">
      <w:r w:rsidRPr="41AC79A4">
        <w:rPr>
          <w:rFonts w:ascii="Calibri" w:eastAsia="Calibri" w:hAnsi="Calibri" w:cs="Calibri"/>
        </w:rPr>
        <w:t>Klassen instrueres i å ta prøven selv «</w:t>
      </w:r>
      <w:r w:rsidRPr="41AC79A4">
        <w:rPr>
          <w:rFonts w:ascii="Calibri" w:eastAsia="Calibri" w:hAnsi="Calibri" w:cs="Calibri"/>
          <w:i/>
          <w:iCs/>
        </w:rPr>
        <w:t>så langt bak i nesen som mulig</w:t>
      </w:r>
      <w:r w:rsidRPr="41AC79A4">
        <w:rPr>
          <w:rFonts w:ascii="Calibri" w:eastAsia="Calibri" w:hAnsi="Calibri" w:cs="Calibri"/>
        </w:rPr>
        <w:t>». Jo lengre bak, jo bedre. Husk: «</w:t>
      </w:r>
      <w:r w:rsidRPr="41AC79A4">
        <w:rPr>
          <w:rFonts w:ascii="Calibri" w:eastAsia="Calibri" w:hAnsi="Calibri" w:cs="Calibri"/>
          <w:i/>
          <w:iCs/>
        </w:rPr>
        <w:t>Nesen går bakover, ikke oppover</w:t>
      </w:r>
      <w:r w:rsidRPr="41AC79A4">
        <w:rPr>
          <w:rFonts w:ascii="Calibri" w:eastAsia="Calibri" w:hAnsi="Calibri" w:cs="Calibri"/>
        </w:rPr>
        <w:t>».</w:t>
      </w:r>
    </w:p>
    <w:p w14:paraId="26C22681" w14:textId="6B1A0495" w:rsidR="009204C2" w:rsidRDefault="0BB41507">
      <w:r w:rsidRPr="771C9758">
        <w:rPr>
          <w:rFonts w:ascii="Calibri" w:eastAsia="Calibri" w:hAnsi="Calibri" w:cs="Calibri"/>
        </w:rPr>
        <w:t xml:space="preserve">Dersom eleven ikke klarer å stikke pinnen mer enn 2-3 cm inn i nesen skal han/hun ta prøve fra begge nesebor. Penselen skal da vris frem og tilbake i 10 sekunder i hvert nesebor. Penselen plasseres i beholderen uten at eleven berører beholderen. </w:t>
      </w:r>
    </w:p>
    <w:p w14:paraId="231731D5" w14:textId="148BC2D5" w:rsidR="7D363EFD" w:rsidRDefault="7D363EFD" w:rsidP="771C9758">
      <w:pPr>
        <w:rPr>
          <w:rFonts w:ascii="Calibri" w:eastAsia="Calibri" w:hAnsi="Calibri" w:cs="Calibri"/>
        </w:rPr>
      </w:pPr>
      <w:r w:rsidRPr="771C9758">
        <w:rPr>
          <w:rFonts w:ascii="Calibri" w:eastAsia="Calibri" w:hAnsi="Calibri" w:cs="Calibri"/>
        </w:rPr>
        <w:t>Se instruksjonsvideo her:</w:t>
      </w:r>
    </w:p>
    <w:p w14:paraId="747A6620" w14:textId="08DA2138" w:rsidR="771C9758" w:rsidRDefault="007135D7" w:rsidP="771C9758">
      <w:pPr>
        <w:rPr>
          <w:rFonts w:ascii="Calibri" w:eastAsia="Calibri" w:hAnsi="Calibri" w:cs="Calibri"/>
        </w:rPr>
      </w:pPr>
      <w:hyperlink r:id="rId7">
        <w:r w:rsidR="479ED352" w:rsidRPr="2BB7E1A6">
          <w:rPr>
            <w:rStyle w:val="Hyperkobling"/>
            <w:rFonts w:ascii="Calibri" w:eastAsia="Calibri" w:hAnsi="Calibri" w:cs="Calibri"/>
          </w:rPr>
          <w:t>https://hustadvika.kommune.no/tjenester/koronaviruset/selvtest-for-barn-og-unge/for-elever-pa-ungdomsskole-og-videregaende-skole/</w:t>
        </w:r>
      </w:hyperlink>
    </w:p>
    <w:p w14:paraId="40904DEB" w14:textId="22B76F6E" w:rsidR="7D363EFD" w:rsidRDefault="7D363EFD" w:rsidP="771C9758">
      <w:pPr>
        <w:rPr>
          <w:rFonts w:ascii="Calibri" w:eastAsia="Calibri" w:hAnsi="Calibri" w:cs="Calibri"/>
        </w:rPr>
      </w:pPr>
      <w:r w:rsidRPr="2BB7E1A6">
        <w:rPr>
          <w:rFonts w:ascii="Calibri" w:eastAsia="Calibri" w:hAnsi="Calibri" w:cs="Calibri"/>
        </w:rPr>
        <w:t>Beholderne med ferdig gjennomførte tester merkes med klassens navn (i feltet fornavn) og skolens navn (i feltet etternavn) slik: 1HO1 Hustadvikavgs.</w:t>
      </w:r>
    </w:p>
    <w:p w14:paraId="6844B575" w14:textId="459D822A" w:rsidR="009204C2" w:rsidRDefault="0BB41507">
      <w:r w:rsidRPr="41AC79A4">
        <w:rPr>
          <w:rFonts w:ascii="Calibri" w:eastAsia="Calibri" w:hAnsi="Calibri" w:cs="Calibri"/>
          <w:b/>
          <w:bCs/>
        </w:rPr>
        <w:t>Vurdering og rapportering av svar</w:t>
      </w:r>
    </w:p>
    <w:p w14:paraId="658F379D" w14:textId="5E0024BB" w:rsidR="009204C2" w:rsidRDefault="0BB41507">
      <w:r w:rsidRPr="41AC79A4">
        <w:rPr>
          <w:rFonts w:ascii="Calibri" w:eastAsia="Calibri" w:hAnsi="Calibri" w:cs="Calibri"/>
        </w:rPr>
        <w:t xml:space="preserve">Svar gis ut elektronisk med klasse og skole som pasientnavn (elevene er anonyme). </w:t>
      </w:r>
    </w:p>
    <w:p w14:paraId="1607C651" w14:textId="05FC732E" w:rsidR="009204C2" w:rsidRDefault="0BB41507">
      <w:r w:rsidRPr="41AC79A4">
        <w:rPr>
          <w:rFonts w:ascii="Calibri" w:eastAsia="Calibri" w:hAnsi="Calibri" w:cs="Calibri"/>
          <w:u w:val="single"/>
        </w:rPr>
        <w:t>Ved negativt svar:</w:t>
      </w:r>
      <w:r w:rsidRPr="41AC79A4">
        <w:rPr>
          <w:rFonts w:ascii="Calibri" w:eastAsia="Calibri" w:hAnsi="Calibri" w:cs="Calibri"/>
        </w:rPr>
        <w:t xml:space="preserve"> Fortsett skoledagen/uka.</w:t>
      </w:r>
    </w:p>
    <w:p w14:paraId="39128CDF" w14:textId="7F254991" w:rsidR="009204C2" w:rsidRDefault="0BB41507">
      <w:r w:rsidRPr="41AC79A4">
        <w:rPr>
          <w:rFonts w:ascii="Calibri" w:eastAsia="Calibri" w:hAnsi="Calibri" w:cs="Calibri"/>
          <w:u w:val="single"/>
        </w:rPr>
        <w:t>Ved positivt svar:</w:t>
      </w:r>
      <w:r w:rsidRPr="41AC79A4">
        <w:rPr>
          <w:rFonts w:ascii="Calibri" w:eastAsia="Calibri" w:hAnsi="Calibri" w:cs="Calibri"/>
        </w:rPr>
        <w:t xml:space="preserve"> Klassen settes i karantene og alle elever i klassen må testes individuelt på kommunenes teststasjon.</w:t>
      </w:r>
    </w:p>
    <w:p w14:paraId="104E3129" w14:textId="59EAD687" w:rsidR="009204C2" w:rsidRDefault="009204C2" w:rsidP="41AC79A4"/>
    <w:sectPr w:rsidR="00920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DA2071"/>
    <w:rsid w:val="007135D7"/>
    <w:rsid w:val="009204C2"/>
    <w:rsid w:val="0BB41507"/>
    <w:rsid w:val="144987E6"/>
    <w:rsid w:val="1AA5C377"/>
    <w:rsid w:val="2BB7E1A6"/>
    <w:rsid w:val="3CD90881"/>
    <w:rsid w:val="3FCD0006"/>
    <w:rsid w:val="41AC79A4"/>
    <w:rsid w:val="479ED352"/>
    <w:rsid w:val="4823F70A"/>
    <w:rsid w:val="590C7988"/>
    <w:rsid w:val="5F6292AF"/>
    <w:rsid w:val="5FB4B870"/>
    <w:rsid w:val="629A3371"/>
    <w:rsid w:val="65DA2071"/>
    <w:rsid w:val="771C9758"/>
    <w:rsid w:val="7D3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2071"/>
  <w15:chartTrackingRefBased/>
  <w15:docId w15:val="{BAF49B89-C7A9-4584-A6B3-60608C3F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hustadvika.kommune.no/tjenester/koronaviruset/selvtest-for-barn-og-unge/for-elever-pa-ungdomsskole-og-videregaende-skol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7B68C66D96C4985915198F2F17B16" ma:contentTypeVersion="12" ma:contentTypeDescription="Opprett et nytt dokument." ma:contentTypeScope="" ma:versionID="3f32f1b97b9ed59f4247457fbe8e279f">
  <xsd:schema xmlns:xsd="http://www.w3.org/2001/XMLSchema" xmlns:xs="http://www.w3.org/2001/XMLSchema" xmlns:p="http://schemas.microsoft.com/office/2006/metadata/properties" xmlns:ns2="95c624a4-4863-4ea9-bd55-3a20a2cc8ed2" xmlns:ns3="54ff2098-0265-474b-bb10-b804a00aed04" targetNamespace="http://schemas.microsoft.com/office/2006/metadata/properties" ma:root="true" ma:fieldsID="4b3ecbc932165089abac4658eac6c3f2" ns2:_="" ns3:_="">
    <xsd:import namespace="95c624a4-4863-4ea9-bd55-3a20a2cc8ed2"/>
    <xsd:import namespace="54ff2098-0265-474b-bb10-b804a00aed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24a4-4863-4ea9-bd55-3a20a2cc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2098-0265-474b-bb10-b804a00a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8AC9F-50F1-463D-BF32-7F953FACB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7712D-7568-4A23-B25F-B0BA7C47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624a4-4863-4ea9-bd55-3a20a2cc8ed2"/>
    <ds:schemaRef ds:uri="54ff2098-0265-474b-bb10-b804a00ae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74483-73B2-406F-B5E6-E853ADC320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c624a4-4863-4ea9-bd55-3a20a2cc8ed2"/>
    <ds:schemaRef ds:uri="http://schemas.microsoft.com/office/2006/documentManagement/types"/>
    <ds:schemaRef ds:uri="http://schemas.microsoft.com/office/2006/metadata/properties"/>
    <ds:schemaRef ds:uri="54ff2098-0265-474b-bb10-b804a00aed0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1307</Characters>
  <Application>Microsoft Office Word</Application>
  <DocSecurity>4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Tjelle</dc:creator>
  <cp:keywords/>
  <dc:description/>
  <cp:lastModifiedBy>Tina Thorstensen</cp:lastModifiedBy>
  <cp:revision>2</cp:revision>
  <dcterms:created xsi:type="dcterms:W3CDTF">2021-09-09T10:55:00Z</dcterms:created>
  <dcterms:modified xsi:type="dcterms:W3CDTF">2021-09-09T10:55:00Z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0x0101004FB7B68C66D96C4985915198F2F17B16</vt:lpwstr>
  </property>
</Properties>
</file>